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1A" w:rsidRDefault="0067381A">
      <w:r w:rsidRPr="0067381A">
        <w:rPr>
          <w:b/>
        </w:rPr>
        <w:t>OUTSIDE</w:t>
      </w:r>
    </w:p>
    <w:p w:rsidR="008D577B" w:rsidRDefault="0067381A">
      <w:r>
        <w:t>Training for Blind and low vision adults</w:t>
      </w:r>
    </w:p>
    <w:p w:rsidR="0067381A" w:rsidRDefault="0067381A">
      <w:r>
        <w:t>BISM CORE</w:t>
      </w:r>
    </w:p>
    <w:p w:rsidR="0067381A" w:rsidRDefault="0067381A"/>
    <w:p w:rsidR="0067381A" w:rsidRDefault="0067381A">
      <w:r>
        <w:t>What is CORE?</w:t>
      </w:r>
    </w:p>
    <w:p w:rsidR="0067381A" w:rsidRDefault="0067381A">
      <w:r w:rsidRPr="0067381A">
        <w:t>Our Comprehensive Orientation Rehabilitation and Empowerment (CORE) program teaches blind adults the non-visual skills of blindness so that they may regain control of their lives. Through personalized instruction by highly qualified blind staff, the CORE program promotes the mastery of non-visual techniques and a positive philosophy of blindness.</w:t>
      </w:r>
    </w:p>
    <w:p w:rsidR="0067381A" w:rsidRDefault="0067381A"/>
    <w:p w:rsidR="0067381A" w:rsidRDefault="0067381A">
      <w:r>
        <w:t>How CORE Works</w:t>
      </w:r>
    </w:p>
    <w:p w:rsidR="0067381A" w:rsidRDefault="0067381A" w:rsidP="0067381A">
      <w:r>
        <w:t>CORE is a residential program that generally takes 7–11 mo</w:t>
      </w:r>
      <w:r>
        <w:t xml:space="preserve">nths to successfully complete. </w:t>
      </w:r>
      <w:r>
        <w:t xml:space="preserve">Residential living is an essential component designed to integrate classroom skills developed throughout training. Students are required to live in </w:t>
      </w:r>
      <w:r>
        <w:t xml:space="preserve">the Core program apartments and </w:t>
      </w:r>
      <w:r>
        <w:t>are responsible for managing daily living skills like shopping, meal preparation, cleaning, and money management. Students are also encouraged to become active members of the community.</w:t>
      </w:r>
    </w:p>
    <w:p w:rsidR="0067381A" w:rsidRDefault="0067381A" w:rsidP="0067381A"/>
    <w:p w:rsidR="0067381A" w:rsidRDefault="0067381A" w:rsidP="0067381A">
      <w:r>
        <w:t>Take the first step</w:t>
      </w:r>
    </w:p>
    <w:p w:rsidR="0067381A" w:rsidRDefault="0067381A" w:rsidP="0067381A">
      <w:r w:rsidRPr="0067381A">
        <w:t>At Blind Industries and Services of Maryland, our mission is to provide blind adults with the life skills to succeed both personally and professionally. We offer a state-of-the-art learning environment where you can develop life skills, gain confidence, and become self-sufficient. You will discover opportunities, build relationships, and learn the non-visual skills that lead to independence. Now it’s your turn. Take the first step.</w:t>
      </w:r>
    </w:p>
    <w:p w:rsidR="0067381A" w:rsidRDefault="0067381A" w:rsidP="0067381A"/>
    <w:p w:rsidR="0067381A" w:rsidRDefault="0067381A" w:rsidP="0067381A">
      <w:r>
        <w:t xml:space="preserve">Start </w:t>
      </w:r>
      <w:r>
        <w:t xml:space="preserve">today by calling 1-888-322-4567 </w:t>
      </w:r>
      <w:r>
        <w:t xml:space="preserve">or email </w:t>
      </w:r>
      <w:hyperlink r:id="rId4" w:history="1">
        <w:r w:rsidRPr="00411166">
          <w:rPr>
            <w:rStyle w:val="Hyperlink"/>
          </w:rPr>
          <w:t>training@bism.org</w:t>
        </w:r>
      </w:hyperlink>
    </w:p>
    <w:p w:rsidR="0067381A" w:rsidRDefault="0067381A" w:rsidP="0067381A"/>
    <w:p w:rsidR="0067381A" w:rsidRDefault="0067381A" w:rsidP="0067381A">
      <w:r>
        <w:t>Blind Industries &amp; Services of Maryland</w:t>
      </w:r>
    </w:p>
    <w:p w:rsidR="0067381A" w:rsidRDefault="0067381A" w:rsidP="0067381A">
      <w:r>
        <w:t>3345 Washington Blvd • Baltimore, MD 21227</w:t>
      </w:r>
    </w:p>
    <w:p w:rsidR="0067381A" w:rsidRDefault="0067381A" w:rsidP="0067381A">
      <w:r>
        <w:t>Toll Free: 1-888-322-4567</w:t>
      </w:r>
    </w:p>
    <w:p w:rsidR="0067381A" w:rsidRDefault="0067381A" w:rsidP="0067381A">
      <w:r w:rsidRPr="0067381A">
        <w:t xml:space="preserve">For more information about training visit </w:t>
      </w:r>
      <w:hyperlink r:id="rId5" w:history="1">
        <w:r w:rsidRPr="00411166">
          <w:rPr>
            <w:rStyle w:val="Hyperlink"/>
          </w:rPr>
          <w:t>www.bism.org</w:t>
        </w:r>
      </w:hyperlink>
    </w:p>
    <w:p w:rsidR="0067381A" w:rsidRDefault="0067381A" w:rsidP="0067381A"/>
    <w:p w:rsidR="0067381A" w:rsidRDefault="0067381A" w:rsidP="0067381A">
      <w:r w:rsidRPr="0067381A">
        <w:rPr>
          <w:b/>
        </w:rPr>
        <w:t>INSIDE</w:t>
      </w:r>
    </w:p>
    <w:p w:rsidR="0067381A" w:rsidRDefault="0067381A" w:rsidP="0067381A">
      <w:r>
        <w:t>UNLOCK YOUR FUTURE</w:t>
      </w:r>
    </w:p>
    <w:p w:rsidR="0067381A" w:rsidRDefault="0067381A" w:rsidP="0067381A">
      <w:r>
        <w:lastRenderedPageBreak/>
        <w:t>Technology - Information</w:t>
      </w:r>
    </w:p>
    <w:p w:rsidR="0067381A" w:rsidRDefault="0067381A" w:rsidP="0067381A">
      <w:proofErr w:type="gramStart"/>
      <w:r>
        <w:t>Through the use of</w:t>
      </w:r>
      <w:proofErr w:type="gramEnd"/>
      <w:r>
        <w:t xml:space="preserve"> adaptive</w:t>
      </w:r>
      <w:r>
        <w:t xml:space="preserve"> technology, students learn how </w:t>
      </w:r>
      <w:r>
        <w:t>to non-visually navigate computer programs, internet browsers, iPhones, and other gadgets.</w:t>
      </w:r>
    </w:p>
    <w:p w:rsidR="0067381A" w:rsidRDefault="0067381A" w:rsidP="0067381A"/>
    <w:p w:rsidR="0067381A" w:rsidRDefault="0067381A" w:rsidP="0067381A">
      <w:r>
        <w:t>Cane Travel - Freedom</w:t>
      </w:r>
    </w:p>
    <w:p w:rsidR="0067381A" w:rsidRDefault="0067381A" w:rsidP="0067381A">
      <w:r>
        <w:t xml:space="preserve">By mastering the long white cane, students will </w:t>
      </w:r>
      <w:r>
        <w:t>acquire</w:t>
      </w:r>
      <w:r>
        <w:t xml:space="preserve"> the skills to travel independently in both familiar and unfamiliar environments, and become an expert in all forms of public transportation.</w:t>
      </w:r>
    </w:p>
    <w:p w:rsidR="0067381A" w:rsidRDefault="0067381A" w:rsidP="0067381A"/>
    <w:p w:rsidR="0067381A" w:rsidRDefault="0067381A" w:rsidP="0067381A">
      <w:r>
        <w:t xml:space="preserve">Independent Living - Home Management </w:t>
      </w:r>
    </w:p>
    <w:p w:rsidR="0067381A" w:rsidRDefault="0067381A" w:rsidP="0067381A">
      <w:r>
        <w:t>Maintaining a home by completing daily life functions non-visually is a crucial component of CORE. Students will build confidence and independence as they progress through the curriculum.</w:t>
      </w:r>
    </w:p>
    <w:p w:rsidR="0067381A" w:rsidRDefault="0067381A" w:rsidP="0067381A"/>
    <w:p w:rsidR="0067381A" w:rsidRDefault="0067381A" w:rsidP="0067381A">
      <w:r>
        <w:t>Braille - Reading and Writing</w:t>
      </w:r>
    </w:p>
    <w:p w:rsidR="0067381A" w:rsidRDefault="0067381A" w:rsidP="0067381A">
      <w:r>
        <w:t>Research indicates that more than 80% of successfully employed blind adults read and write Braille.</w:t>
      </w:r>
    </w:p>
    <w:p w:rsidR="0067381A" w:rsidRDefault="0067381A" w:rsidP="0067381A"/>
    <w:p w:rsidR="0067381A" w:rsidRDefault="0067381A" w:rsidP="0067381A">
      <w:r>
        <w:t>Fitness - Getting Healthy</w:t>
      </w:r>
    </w:p>
    <w:p w:rsidR="0067381A" w:rsidRDefault="0067381A" w:rsidP="0067381A">
      <w:r>
        <w:t>CORE students work with a certified trainer to help them set and achieve their personal fitness goals.</w:t>
      </w:r>
    </w:p>
    <w:p w:rsidR="0067381A" w:rsidRDefault="0067381A" w:rsidP="0067381A"/>
    <w:p w:rsidR="0067381A" w:rsidRDefault="0067381A" w:rsidP="0067381A">
      <w:r>
        <w:t>Woodshop - Confidence</w:t>
      </w:r>
    </w:p>
    <w:p w:rsidR="0067381A" w:rsidRDefault="0067381A" w:rsidP="0067381A">
      <w:r>
        <w:t>Build self-confidence by learning to use tools found in a typical woodshop non-visually. Problem solving skills and design are the focus.</w:t>
      </w:r>
    </w:p>
    <w:p w:rsidR="0067381A" w:rsidRDefault="0067381A" w:rsidP="0067381A"/>
    <w:p w:rsidR="0067381A" w:rsidRDefault="0067381A" w:rsidP="0067381A"/>
    <w:p w:rsidR="0067381A" w:rsidRDefault="0067381A" w:rsidP="0067381A">
      <w:r>
        <w:t>Positive Blindness Philosophy</w:t>
      </w:r>
    </w:p>
    <w:p w:rsidR="0067381A" w:rsidRDefault="0067381A" w:rsidP="0067381A">
      <w:r>
        <w:t>During weekly seminar discussions, CORE students work together with staff to break down myths and misunderstandings, and to develop a positive attitude about blindness.</w:t>
      </w:r>
    </w:p>
    <w:p w:rsidR="0067381A" w:rsidRDefault="0067381A" w:rsidP="0067381A"/>
    <w:p w:rsidR="0067381A" w:rsidRDefault="0067381A" w:rsidP="0067381A">
      <w:r>
        <w:t>Job Readiness</w:t>
      </w:r>
    </w:p>
    <w:p w:rsidR="0067381A" w:rsidRDefault="0067381A" w:rsidP="0067381A">
      <w:r>
        <w:t>Students focus on goal achievement and professional success. Creating a career plan, finding employment, or returning to your career, CORE provides students with the skills needed to succeed in the workforce.</w:t>
      </w:r>
    </w:p>
    <w:p w:rsidR="0067381A" w:rsidRDefault="0067381A" w:rsidP="0067381A">
      <w:r>
        <w:lastRenderedPageBreak/>
        <w:t xml:space="preserve">College Prep </w:t>
      </w:r>
    </w:p>
    <w:p w:rsidR="0067381A" w:rsidRDefault="0067381A" w:rsidP="0067381A"/>
    <w:p w:rsidR="0067381A" w:rsidRDefault="0067381A" w:rsidP="0067381A">
      <w:r>
        <w:t>College Prep runs in conjunction with the CORE program, allowing students to get life skills training while attending the university of their choice. Blind mentors provide instruction in non-visual study and note-taking habits, advocacy, classroom needs, and campus life.</w:t>
      </w:r>
    </w:p>
    <w:p w:rsidR="0067381A" w:rsidRDefault="0067381A" w:rsidP="0067381A">
      <w:bookmarkStart w:id="0" w:name="_GoBack"/>
      <w:bookmarkEnd w:id="0"/>
    </w:p>
    <w:sectPr w:rsidR="0067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A"/>
    <w:rsid w:val="004B050E"/>
    <w:rsid w:val="0067381A"/>
    <w:rsid w:val="00B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32FB"/>
  <w15:chartTrackingRefBased/>
  <w15:docId w15:val="{37B0442F-12BE-4A6D-8813-70D5C4C2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m.org" TargetMode="External"/><Relationship Id="rId4" Type="http://schemas.openxmlformats.org/officeDocument/2006/relationships/hyperlink" Target="mailto:training@b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Magee</dc:creator>
  <cp:keywords/>
  <dc:description/>
  <cp:lastModifiedBy>Sam Magee</cp:lastModifiedBy>
  <cp:revision>2</cp:revision>
  <dcterms:created xsi:type="dcterms:W3CDTF">2017-11-17T17:33:00Z</dcterms:created>
  <dcterms:modified xsi:type="dcterms:W3CDTF">2017-11-17T17:33:00Z</dcterms:modified>
</cp:coreProperties>
</file>